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B0" w:rsidRPr="00C75D67" w:rsidRDefault="00C75D67" w:rsidP="00C75D67">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Commentaries on Seismic System Engineering, Part I</w:t>
      </w:r>
    </w:p>
    <w:p w:rsidR="00C75D67" w:rsidRDefault="00C75D67" w:rsidP="00C75D67">
      <w:pPr>
        <w:pStyle w:val="NoSpacing"/>
        <w:jc w:val="right"/>
        <w:rPr>
          <w:rFonts w:ascii="Times New Roman" w:hAnsi="Times New Roman" w:cs="Times New Roman"/>
          <w:sz w:val="24"/>
          <w:szCs w:val="24"/>
        </w:rPr>
      </w:pPr>
      <w:r>
        <w:rPr>
          <w:rFonts w:ascii="Times New Roman" w:hAnsi="Times New Roman" w:cs="Times New Roman"/>
          <w:sz w:val="24"/>
          <w:szCs w:val="24"/>
        </w:rPr>
        <w:t>January 20, 2017</w:t>
      </w:r>
    </w:p>
    <w:p w:rsidR="00C75D67" w:rsidRDefault="00C75D67" w:rsidP="00C75D67">
      <w:pPr>
        <w:pStyle w:val="NoSpacing"/>
        <w:rPr>
          <w:rFonts w:ascii="Times New Roman" w:hAnsi="Times New Roman" w:cs="Times New Roman"/>
          <w:sz w:val="24"/>
          <w:szCs w:val="24"/>
        </w:rPr>
      </w:pPr>
    </w:p>
    <w:p w:rsidR="00C75D67" w:rsidRDefault="00C75D67" w:rsidP="00C75D67">
      <w:pPr>
        <w:pStyle w:val="NoSpacing"/>
        <w:rPr>
          <w:rFonts w:ascii="Times New Roman" w:hAnsi="Times New Roman" w:cs="Times New Roman"/>
          <w:sz w:val="24"/>
          <w:szCs w:val="24"/>
        </w:rPr>
      </w:pPr>
      <w:r>
        <w:rPr>
          <w:rFonts w:ascii="Times New Roman" w:hAnsi="Times New Roman" w:cs="Times New Roman"/>
          <w:sz w:val="24"/>
          <w:szCs w:val="24"/>
        </w:rPr>
        <w:tab/>
        <w:t>There are some topics to cover before</w:t>
      </w:r>
      <w:r w:rsidR="009A3E43">
        <w:rPr>
          <w:rFonts w:ascii="Times New Roman" w:hAnsi="Times New Roman" w:cs="Times New Roman"/>
          <w:sz w:val="24"/>
          <w:szCs w:val="24"/>
        </w:rPr>
        <w:t xml:space="preserve"> delving into the details of Seis</w:t>
      </w:r>
      <w:r>
        <w:rPr>
          <w:rFonts w:ascii="Times New Roman" w:hAnsi="Times New Roman" w:cs="Times New Roman"/>
          <w:sz w:val="24"/>
          <w:szCs w:val="24"/>
        </w:rPr>
        <w:t>mic System Engineering. There are basically 2 main considerations that dominate the success of seismic table projects. They are 1) Attention to Detail, and 2) Teamwork. Without these 2 items, a seismic project has many difficulties. Most of the problems on installation rise from the lack of attention to detail. There are no 2</w:t>
      </w:r>
      <w:r w:rsidRPr="00C75D67">
        <w:rPr>
          <w:rFonts w:ascii="Times New Roman" w:hAnsi="Times New Roman" w:cs="Times New Roman"/>
          <w:sz w:val="24"/>
          <w:szCs w:val="24"/>
          <w:vertAlign w:val="superscript"/>
        </w:rPr>
        <w:t>nd</w:t>
      </w:r>
      <w:r>
        <w:rPr>
          <w:rFonts w:ascii="Times New Roman" w:hAnsi="Times New Roman" w:cs="Times New Roman"/>
          <w:sz w:val="24"/>
          <w:szCs w:val="24"/>
        </w:rPr>
        <w:t xml:space="preserve"> chances for making up for these mistakes. There is only the mitigation of loss that can take place on-site. Without teamwork, support from the home office is fragmented and inefficient. Everyone has skin in the game, but just don’t realize how important they really are to the overall success of the project. The dollar meter runs at a frenetic pace in the field, and EVERYTHING must be done to not have lost time on-s</w:t>
      </w:r>
      <w:r w:rsidR="009A3E43">
        <w:rPr>
          <w:rFonts w:ascii="Times New Roman" w:hAnsi="Times New Roman" w:cs="Times New Roman"/>
          <w:sz w:val="24"/>
          <w:szCs w:val="24"/>
        </w:rPr>
        <w:t>ite. These 2 reasons are why the two main</w:t>
      </w:r>
      <w:r>
        <w:rPr>
          <w:rFonts w:ascii="Times New Roman" w:hAnsi="Times New Roman" w:cs="Times New Roman"/>
          <w:sz w:val="24"/>
          <w:szCs w:val="24"/>
        </w:rPr>
        <w:t xml:space="preserve"> seismic team</w:t>
      </w:r>
      <w:r w:rsidR="009A3E43">
        <w:rPr>
          <w:rFonts w:ascii="Times New Roman" w:hAnsi="Times New Roman" w:cs="Times New Roman"/>
          <w:sz w:val="24"/>
          <w:szCs w:val="24"/>
        </w:rPr>
        <w:t>s were</w:t>
      </w:r>
      <w:r>
        <w:rPr>
          <w:rFonts w:ascii="Times New Roman" w:hAnsi="Times New Roman" w:cs="Times New Roman"/>
          <w:sz w:val="24"/>
          <w:szCs w:val="24"/>
        </w:rPr>
        <w:t xml:space="preserve"> so successful in the years of 1998 – 2010. Why did I pick the end of this era at 2010? </w:t>
      </w:r>
      <w:r w:rsidR="009A3E43">
        <w:rPr>
          <w:rFonts w:ascii="Times New Roman" w:hAnsi="Times New Roman" w:cs="Times New Roman"/>
          <w:sz w:val="24"/>
          <w:szCs w:val="24"/>
        </w:rPr>
        <w:t>The answer is quite simple: t</w:t>
      </w:r>
      <w:r>
        <w:rPr>
          <w:rFonts w:ascii="Times New Roman" w:hAnsi="Times New Roman" w:cs="Times New Roman"/>
          <w:sz w:val="24"/>
          <w:szCs w:val="24"/>
        </w:rPr>
        <w:t xml:space="preserve">he </w:t>
      </w:r>
      <w:r w:rsidR="009A3E43">
        <w:rPr>
          <w:rFonts w:ascii="Times New Roman" w:hAnsi="Times New Roman" w:cs="Times New Roman"/>
          <w:sz w:val="24"/>
          <w:szCs w:val="24"/>
        </w:rPr>
        <w:t>2 items just discussed were, for the most part, disappearing from the culture of MTS by 2010. There are many reasons for this change, and are not as significant as the loss of effectiveness that results in non-optimal installations. The reader shall eventually appreciate the true importance of these straight-forward considerations after perusing the rest of these commentaries. All other operating methods or choices along the way are just subsets of these 2 items.</w:t>
      </w:r>
    </w:p>
    <w:p w:rsidR="009A3E43" w:rsidRDefault="009A3E43" w:rsidP="00C75D67">
      <w:pPr>
        <w:pStyle w:val="NoSpacing"/>
        <w:rPr>
          <w:rFonts w:ascii="Times New Roman" w:hAnsi="Times New Roman" w:cs="Times New Roman"/>
          <w:sz w:val="24"/>
          <w:szCs w:val="24"/>
        </w:rPr>
      </w:pPr>
    </w:p>
    <w:p w:rsidR="009A3E43" w:rsidRDefault="009A3E43" w:rsidP="00C75D67">
      <w:pPr>
        <w:pStyle w:val="NoSpacing"/>
        <w:rPr>
          <w:rFonts w:ascii="Times New Roman" w:hAnsi="Times New Roman" w:cs="Times New Roman"/>
          <w:sz w:val="24"/>
          <w:szCs w:val="24"/>
        </w:rPr>
      </w:pPr>
      <w:r>
        <w:rPr>
          <w:rFonts w:ascii="Times New Roman" w:hAnsi="Times New Roman" w:cs="Times New Roman"/>
          <w:sz w:val="24"/>
          <w:szCs w:val="24"/>
        </w:rPr>
        <w:tab/>
        <w:t>A key element of the progress of seismic tables has been the evolution of the systems. This is quite important because revolutionary changes are not welcome in such large projects. One of the main reasons that seismic tables remain profitable is that chance and risk are managed. You cannot change too many things from one system to another. That way you build upon a known base of knowledge and expertise that can be relied upon to work time and time again. However, you cannot be too stodgy in the approach to the market. Some progress has to be made. It is my personal opinion that certain aspects of the seismic table system have been unduly delayed and others have been well done. These topics will be discussed later in detail.</w:t>
      </w:r>
    </w:p>
    <w:p w:rsidR="00C359AB" w:rsidRDefault="00C359AB" w:rsidP="00C75D67">
      <w:pPr>
        <w:pStyle w:val="NoSpacing"/>
        <w:rPr>
          <w:rFonts w:ascii="Times New Roman" w:hAnsi="Times New Roman" w:cs="Times New Roman"/>
          <w:sz w:val="24"/>
          <w:szCs w:val="24"/>
        </w:rPr>
      </w:pPr>
    </w:p>
    <w:p w:rsidR="00C359AB" w:rsidRDefault="00C359AB" w:rsidP="00C75D67">
      <w:pPr>
        <w:pStyle w:val="NoSpacing"/>
        <w:rPr>
          <w:rFonts w:ascii="Times New Roman" w:hAnsi="Times New Roman" w:cs="Times New Roman"/>
          <w:sz w:val="24"/>
          <w:szCs w:val="24"/>
        </w:rPr>
      </w:pPr>
      <w:r>
        <w:rPr>
          <w:rFonts w:ascii="Times New Roman" w:hAnsi="Times New Roman" w:cs="Times New Roman"/>
          <w:sz w:val="24"/>
          <w:szCs w:val="24"/>
        </w:rPr>
        <w:tab/>
        <w:t>Some interesting facts about seismic tables:</w:t>
      </w:r>
    </w:p>
    <w:p w:rsidR="00C359AB" w:rsidRDefault="00C359AB" w:rsidP="00C75D67">
      <w:pPr>
        <w:pStyle w:val="NoSpacing"/>
        <w:rPr>
          <w:rFonts w:ascii="Times New Roman" w:hAnsi="Times New Roman" w:cs="Times New Roman"/>
          <w:sz w:val="24"/>
          <w:szCs w:val="24"/>
        </w:rPr>
      </w:pPr>
    </w:p>
    <w:p w:rsidR="00C359AB" w:rsidRDefault="00C359AB" w:rsidP="00C359A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Almost all tables require around 10,000 man-hours to produce and install. There are very few repeat installations. The only system that I can recall being closely replicated is the China Advanced Building Research system (Beijing) of 2004 that was reproduced for </w:t>
      </w:r>
      <w:r w:rsidR="004C29E0">
        <w:rPr>
          <w:rFonts w:ascii="Times New Roman" w:hAnsi="Times New Roman" w:cs="Times New Roman"/>
          <w:sz w:val="24"/>
          <w:szCs w:val="24"/>
        </w:rPr>
        <w:t xml:space="preserve">CGS </w:t>
      </w:r>
      <w:r>
        <w:rPr>
          <w:rFonts w:ascii="Times New Roman" w:hAnsi="Times New Roman" w:cs="Times New Roman"/>
          <w:sz w:val="24"/>
          <w:szCs w:val="24"/>
        </w:rPr>
        <w:t>Algeria and now next year for Guangzhou.</w:t>
      </w:r>
    </w:p>
    <w:p w:rsidR="00C359AB" w:rsidRDefault="00C359AB" w:rsidP="00C359A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Almost all tables require 1 to 1.5 years to complete. The Ministry of Construction system in 1998 was about 1 year and Xian that finished in 2011 took many years (&gt;5).</w:t>
      </w:r>
    </w:p>
    <w:p w:rsidR="00C359AB" w:rsidRDefault="00E8341B" w:rsidP="00C359A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Most of the shaking</w:t>
      </w:r>
      <w:r w:rsidR="00C359AB">
        <w:rPr>
          <w:rFonts w:ascii="Times New Roman" w:hAnsi="Times New Roman" w:cs="Times New Roman"/>
          <w:sz w:val="24"/>
          <w:szCs w:val="24"/>
        </w:rPr>
        <w:t xml:space="preserve"> tables are NOT installed in the USA. </w:t>
      </w:r>
      <w:r>
        <w:rPr>
          <w:rFonts w:ascii="Times New Roman" w:hAnsi="Times New Roman" w:cs="Times New Roman"/>
          <w:sz w:val="24"/>
          <w:szCs w:val="24"/>
        </w:rPr>
        <w:t>Over 8</w:t>
      </w:r>
      <w:r w:rsidR="00C359AB">
        <w:rPr>
          <w:rFonts w:ascii="Times New Roman" w:hAnsi="Times New Roman" w:cs="Times New Roman"/>
          <w:sz w:val="24"/>
          <w:szCs w:val="24"/>
        </w:rPr>
        <w:t>0% of the shaking tables in the world are foreign. Japan has the most shaking tables of any country in the world. MTS has NOT supplied most of the Japanese shaking tables, only the more visible ones. Asia definitely has most of the shaking tables in the world.</w:t>
      </w:r>
      <w:r w:rsidR="00150D97">
        <w:rPr>
          <w:rFonts w:ascii="Times New Roman" w:hAnsi="Times New Roman" w:cs="Times New Roman"/>
          <w:sz w:val="24"/>
          <w:szCs w:val="24"/>
        </w:rPr>
        <w:t xml:space="preserve"> The rest of the world probably only has </w:t>
      </w:r>
      <w:r>
        <w:rPr>
          <w:rFonts w:ascii="Times New Roman" w:hAnsi="Times New Roman" w:cs="Times New Roman"/>
          <w:sz w:val="24"/>
          <w:szCs w:val="24"/>
        </w:rPr>
        <w:t>3</w:t>
      </w:r>
      <w:r w:rsidR="00150D97">
        <w:rPr>
          <w:rFonts w:ascii="Times New Roman" w:hAnsi="Times New Roman" w:cs="Times New Roman"/>
          <w:sz w:val="24"/>
          <w:szCs w:val="24"/>
        </w:rPr>
        <w:t xml:space="preserve">0+ </w:t>
      </w:r>
      <w:r w:rsidR="00970211">
        <w:rPr>
          <w:rFonts w:ascii="Times New Roman" w:hAnsi="Times New Roman" w:cs="Times New Roman"/>
          <w:sz w:val="24"/>
          <w:szCs w:val="24"/>
        </w:rPr>
        <w:t xml:space="preserve">operating </w:t>
      </w:r>
      <w:r w:rsidR="00150D97">
        <w:rPr>
          <w:rFonts w:ascii="Times New Roman" w:hAnsi="Times New Roman" w:cs="Times New Roman"/>
          <w:sz w:val="24"/>
          <w:szCs w:val="24"/>
        </w:rPr>
        <w:t xml:space="preserve">shaking tables at best. The USA has been the really obvious place where shaking tables are quite rare, considering the earthquake dangers in the USA. Before the NEES program, there were only about 3 MTS shaking tables in America and </w:t>
      </w:r>
      <w:r>
        <w:rPr>
          <w:rFonts w:ascii="Times New Roman" w:hAnsi="Times New Roman" w:cs="Times New Roman"/>
          <w:sz w:val="24"/>
          <w:szCs w:val="24"/>
        </w:rPr>
        <w:t>only one of them was</w:t>
      </w:r>
      <w:r w:rsidR="00150D97">
        <w:rPr>
          <w:rFonts w:ascii="Times New Roman" w:hAnsi="Times New Roman" w:cs="Times New Roman"/>
          <w:sz w:val="24"/>
          <w:szCs w:val="24"/>
        </w:rPr>
        <w:t xml:space="preserve"> really state-of-the-art. Now there are actually some state-of-the-art machines in the USA, notably the 2 at the State University of New York at Buffalo and the </w:t>
      </w:r>
      <w:r w:rsidR="001C78AE">
        <w:rPr>
          <w:rFonts w:ascii="Times New Roman" w:hAnsi="Times New Roman" w:cs="Times New Roman"/>
          <w:sz w:val="24"/>
          <w:szCs w:val="24"/>
        </w:rPr>
        <w:t>4</w:t>
      </w:r>
      <w:r w:rsidR="00150D97">
        <w:rPr>
          <w:rFonts w:ascii="Times New Roman" w:hAnsi="Times New Roman" w:cs="Times New Roman"/>
          <w:sz w:val="24"/>
          <w:szCs w:val="24"/>
        </w:rPr>
        <w:t xml:space="preserve"> at the University of Nevada at Reno</w:t>
      </w:r>
      <w:r w:rsidR="001C78AE">
        <w:rPr>
          <w:rFonts w:ascii="Times New Roman" w:hAnsi="Times New Roman" w:cs="Times New Roman"/>
          <w:sz w:val="24"/>
          <w:szCs w:val="24"/>
        </w:rPr>
        <w:t xml:space="preserve"> and the LHPOST at University of California – San Diego</w:t>
      </w:r>
      <w:r w:rsidR="00150D97">
        <w:rPr>
          <w:rFonts w:ascii="Times New Roman" w:hAnsi="Times New Roman" w:cs="Times New Roman"/>
          <w:sz w:val="24"/>
          <w:szCs w:val="24"/>
        </w:rPr>
        <w:t>. The original</w:t>
      </w:r>
      <w:r w:rsidR="001C78AE">
        <w:rPr>
          <w:rFonts w:ascii="Times New Roman" w:hAnsi="Times New Roman" w:cs="Times New Roman"/>
          <w:sz w:val="24"/>
          <w:szCs w:val="24"/>
        </w:rPr>
        <w:t xml:space="preserve"> Degree-of-Freedom bi-axial</w:t>
      </w:r>
      <w:r w:rsidR="00150D97">
        <w:rPr>
          <w:rFonts w:ascii="Times New Roman" w:hAnsi="Times New Roman" w:cs="Times New Roman"/>
          <w:sz w:val="24"/>
          <w:szCs w:val="24"/>
        </w:rPr>
        <w:t xml:space="preserve"> MTS shaking table (1971) at the Richmond Field Station, University of California – Berkeley has had some upgrades to the system that bring it into the 20</w:t>
      </w:r>
      <w:r w:rsidR="00150D97" w:rsidRPr="00150D97">
        <w:rPr>
          <w:rFonts w:ascii="Times New Roman" w:hAnsi="Times New Roman" w:cs="Times New Roman"/>
          <w:sz w:val="24"/>
          <w:szCs w:val="24"/>
          <w:vertAlign w:val="superscript"/>
        </w:rPr>
        <w:t>th</w:t>
      </w:r>
      <w:r w:rsidR="00150D97">
        <w:rPr>
          <w:rFonts w:ascii="Times New Roman" w:hAnsi="Times New Roman" w:cs="Times New Roman"/>
          <w:sz w:val="24"/>
          <w:szCs w:val="24"/>
        </w:rPr>
        <w:t xml:space="preserve"> Century</w:t>
      </w:r>
      <w:r>
        <w:rPr>
          <w:rFonts w:ascii="Times New Roman" w:hAnsi="Times New Roman" w:cs="Times New Roman"/>
          <w:sz w:val="24"/>
          <w:szCs w:val="24"/>
        </w:rPr>
        <w:t>,</w:t>
      </w:r>
      <w:bookmarkStart w:id="0" w:name="_GoBack"/>
      <w:bookmarkEnd w:id="0"/>
      <w:r w:rsidR="00150D97">
        <w:rPr>
          <w:rFonts w:ascii="Times New Roman" w:hAnsi="Times New Roman" w:cs="Times New Roman"/>
          <w:sz w:val="24"/>
          <w:szCs w:val="24"/>
        </w:rPr>
        <w:t xml:space="preserve"> so to speak. The concrete table is still a definite problem and the air suspension for static lift did work well but it is not efficient or cost effective.</w:t>
      </w:r>
    </w:p>
    <w:p w:rsidR="009A3E43" w:rsidRDefault="009A3E43" w:rsidP="00C75D67">
      <w:pPr>
        <w:pStyle w:val="NoSpacing"/>
        <w:rPr>
          <w:rFonts w:ascii="Times New Roman" w:hAnsi="Times New Roman" w:cs="Times New Roman"/>
          <w:sz w:val="24"/>
          <w:szCs w:val="24"/>
        </w:rPr>
      </w:pPr>
    </w:p>
    <w:p w:rsidR="001C78AE" w:rsidRDefault="001C78AE" w:rsidP="00C75D67">
      <w:pPr>
        <w:pStyle w:val="NoSpacing"/>
        <w:rPr>
          <w:rFonts w:ascii="Times New Roman" w:hAnsi="Times New Roman" w:cs="Times New Roman"/>
          <w:sz w:val="24"/>
          <w:szCs w:val="24"/>
        </w:rPr>
      </w:pPr>
    </w:p>
    <w:p w:rsidR="001C78AE" w:rsidRPr="00C75D67" w:rsidRDefault="001C78AE" w:rsidP="001C78AE">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Seismic System Engineering, Part I</w:t>
      </w:r>
    </w:p>
    <w:p w:rsidR="001C78AE" w:rsidRDefault="001C78AE" w:rsidP="001C78AE">
      <w:pPr>
        <w:pStyle w:val="NoSpacing"/>
        <w:jc w:val="right"/>
        <w:rPr>
          <w:rFonts w:ascii="Times New Roman" w:hAnsi="Times New Roman" w:cs="Times New Roman"/>
          <w:sz w:val="24"/>
          <w:szCs w:val="24"/>
        </w:rPr>
      </w:pPr>
      <w:r>
        <w:rPr>
          <w:rFonts w:ascii="Times New Roman" w:hAnsi="Times New Roman" w:cs="Times New Roman"/>
          <w:sz w:val="24"/>
          <w:szCs w:val="24"/>
        </w:rPr>
        <w:t>January 20, 2017</w:t>
      </w:r>
    </w:p>
    <w:p w:rsidR="001C78AE" w:rsidRDefault="001C78AE" w:rsidP="001C78AE">
      <w:pPr>
        <w:pStyle w:val="NoSpacing"/>
        <w:rPr>
          <w:rFonts w:ascii="Times New Roman" w:hAnsi="Times New Roman" w:cs="Times New Roman"/>
          <w:sz w:val="24"/>
          <w:szCs w:val="24"/>
        </w:rPr>
      </w:pPr>
    </w:p>
    <w:p w:rsidR="001C78AE" w:rsidRDefault="001C78AE" w:rsidP="001C78AE">
      <w:pPr>
        <w:pStyle w:val="NoSpacing"/>
        <w:ind w:left="2160"/>
        <w:rPr>
          <w:rFonts w:ascii="Times New Roman" w:hAnsi="Times New Roman" w:cs="Times New Roman"/>
          <w:sz w:val="24"/>
          <w:szCs w:val="24"/>
        </w:rPr>
      </w:pPr>
      <w:r>
        <w:rPr>
          <w:rFonts w:ascii="Times New Roman" w:hAnsi="Times New Roman" w:cs="Times New Roman"/>
          <w:sz w:val="24"/>
          <w:szCs w:val="24"/>
        </w:rPr>
        <w:t>Approximate # of MTS Shaking Tables by Region</w:t>
      </w:r>
    </w:p>
    <w:p w:rsidR="001C78AE" w:rsidRDefault="001C78AE" w:rsidP="001C78AE">
      <w:pPr>
        <w:pStyle w:val="NoSpacing"/>
        <w:ind w:left="2160"/>
        <w:rPr>
          <w:rFonts w:ascii="Times New Roman" w:hAnsi="Times New Roman" w:cs="Times New Roman"/>
          <w:sz w:val="24"/>
          <w:szCs w:val="24"/>
        </w:rPr>
      </w:pPr>
    </w:p>
    <w:p w:rsidR="001C78AE" w:rsidRDefault="001C78AE" w:rsidP="001C78AE">
      <w:pPr>
        <w:pStyle w:val="NoSpacing"/>
        <w:ind w:left="2160"/>
        <w:rPr>
          <w:rFonts w:ascii="Times New Roman" w:hAnsi="Times New Roman" w:cs="Times New Roman"/>
          <w:sz w:val="24"/>
          <w:szCs w:val="24"/>
        </w:rPr>
      </w:pPr>
      <w:r>
        <w:rPr>
          <w:rFonts w:ascii="Times New Roman" w:hAnsi="Times New Roman" w:cs="Times New Roman"/>
          <w:sz w:val="24"/>
          <w:szCs w:val="24"/>
        </w:rPr>
        <w:tab/>
        <w:t>Asia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47</w:t>
      </w:r>
    </w:p>
    <w:p w:rsidR="001C78AE" w:rsidRDefault="001C78AE" w:rsidP="001C78AE">
      <w:pPr>
        <w:pStyle w:val="NoSpacing"/>
        <w:ind w:left="2160"/>
        <w:rPr>
          <w:rFonts w:ascii="Times New Roman" w:hAnsi="Times New Roman" w:cs="Times New Roman"/>
          <w:sz w:val="24"/>
          <w:szCs w:val="24"/>
        </w:rPr>
      </w:pPr>
      <w:r>
        <w:rPr>
          <w:rFonts w:ascii="Times New Roman" w:hAnsi="Times New Roman" w:cs="Times New Roman"/>
          <w:sz w:val="24"/>
          <w:szCs w:val="24"/>
        </w:rPr>
        <w:tab/>
        <w:t>North America</w:t>
      </w:r>
      <w:r>
        <w:rPr>
          <w:rFonts w:ascii="Times New Roman" w:hAnsi="Times New Roman" w:cs="Times New Roman"/>
          <w:sz w:val="24"/>
          <w:szCs w:val="24"/>
        </w:rPr>
        <w:tab/>
        <w:t>15</w:t>
      </w:r>
    </w:p>
    <w:p w:rsidR="001C78AE" w:rsidRDefault="001C78AE" w:rsidP="001C78AE">
      <w:pPr>
        <w:pStyle w:val="NoSpacing"/>
        <w:ind w:left="2160"/>
        <w:rPr>
          <w:rFonts w:ascii="Times New Roman" w:hAnsi="Times New Roman" w:cs="Times New Roman"/>
          <w:sz w:val="24"/>
          <w:szCs w:val="24"/>
        </w:rPr>
      </w:pPr>
      <w:r>
        <w:rPr>
          <w:rFonts w:ascii="Times New Roman" w:hAnsi="Times New Roman" w:cs="Times New Roman"/>
          <w:sz w:val="24"/>
          <w:szCs w:val="24"/>
        </w:rPr>
        <w:tab/>
        <w:t>Europe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p>
    <w:p w:rsidR="001C78AE" w:rsidRDefault="001C78AE" w:rsidP="001C78AE">
      <w:pPr>
        <w:pStyle w:val="NoSpacing"/>
        <w:ind w:left="2160"/>
        <w:rPr>
          <w:rFonts w:ascii="Times New Roman" w:hAnsi="Times New Roman" w:cs="Times New Roman"/>
          <w:sz w:val="24"/>
          <w:szCs w:val="24"/>
        </w:rPr>
      </w:pPr>
      <w:r>
        <w:rPr>
          <w:rFonts w:ascii="Times New Roman" w:hAnsi="Times New Roman" w:cs="Times New Roman"/>
          <w:sz w:val="24"/>
          <w:szCs w:val="24"/>
        </w:rPr>
        <w:tab/>
        <w:t>Africa/Middle East</w:t>
      </w:r>
      <w:r>
        <w:rPr>
          <w:rFonts w:ascii="Times New Roman" w:hAnsi="Times New Roman" w:cs="Times New Roman"/>
          <w:sz w:val="24"/>
          <w:szCs w:val="24"/>
        </w:rPr>
        <w:tab/>
        <w:t xml:space="preserve">  3</w:t>
      </w:r>
    </w:p>
    <w:p w:rsidR="0026637F" w:rsidRDefault="0026637F" w:rsidP="0026637F">
      <w:pPr>
        <w:pStyle w:val="NoSpacing"/>
        <w:rPr>
          <w:rFonts w:ascii="Times New Roman" w:hAnsi="Times New Roman" w:cs="Times New Roman"/>
          <w:sz w:val="24"/>
          <w:szCs w:val="24"/>
        </w:rPr>
      </w:pPr>
    </w:p>
    <w:p w:rsidR="001513C8" w:rsidRDefault="001513C8" w:rsidP="0026637F">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Another interesting fact about shaking tables is that less than 1% of the MTS employees have ever seen a</w:t>
      </w:r>
      <w:r w:rsidR="00E55E20">
        <w:rPr>
          <w:rFonts w:ascii="Times New Roman" w:hAnsi="Times New Roman" w:cs="Times New Roman"/>
          <w:sz w:val="24"/>
          <w:szCs w:val="24"/>
        </w:rPr>
        <w:t>n entire</w:t>
      </w:r>
      <w:r>
        <w:rPr>
          <w:rFonts w:ascii="Times New Roman" w:hAnsi="Times New Roman" w:cs="Times New Roman"/>
          <w:sz w:val="24"/>
          <w:szCs w:val="24"/>
        </w:rPr>
        <w:t xml:space="preserve"> shaking table</w:t>
      </w:r>
      <w:r w:rsidR="00E55E20">
        <w:rPr>
          <w:rFonts w:ascii="Times New Roman" w:hAnsi="Times New Roman" w:cs="Times New Roman"/>
          <w:sz w:val="24"/>
          <w:szCs w:val="24"/>
        </w:rPr>
        <w:t xml:space="preserve"> system</w:t>
      </w:r>
      <w:r>
        <w:rPr>
          <w:rFonts w:ascii="Times New Roman" w:hAnsi="Times New Roman" w:cs="Times New Roman"/>
          <w:sz w:val="24"/>
          <w:szCs w:val="24"/>
        </w:rPr>
        <w:t xml:space="preserve">, let alone seen one running an earthquake. </w:t>
      </w:r>
      <w:r w:rsidR="00E55E20">
        <w:rPr>
          <w:rFonts w:ascii="Times New Roman" w:hAnsi="Times New Roman" w:cs="Times New Roman"/>
          <w:sz w:val="24"/>
          <w:szCs w:val="24"/>
        </w:rPr>
        <w:t xml:space="preserve">Photographs do not do justice to these machines, either for their size or their power. </w:t>
      </w:r>
      <w:r>
        <w:rPr>
          <w:rFonts w:ascii="Times New Roman" w:hAnsi="Times New Roman" w:cs="Times New Roman"/>
          <w:sz w:val="24"/>
          <w:szCs w:val="24"/>
        </w:rPr>
        <w:t xml:space="preserve">On the rare instance that a </w:t>
      </w:r>
      <w:r w:rsidR="00E55E20">
        <w:rPr>
          <w:rFonts w:ascii="Times New Roman" w:hAnsi="Times New Roman" w:cs="Times New Roman"/>
          <w:sz w:val="24"/>
          <w:szCs w:val="24"/>
        </w:rPr>
        <w:t xml:space="preserve">MTS </w:t>
      </w:r>
      <w:r>
        <w:rPr>
          <w:rFonts w:ascii="Times New Roman" w:hAnsi="Times New Roman" w:cs="Times New Roman"/>
          <w:sz w:val="24"/>
          <w:szCs w:val="24"/>
        </w:rPr>
        <w:t>management person ha</w:t>
      </w:r>
      <w:r w:rsidR="00E55E20">
        <w:rPr>
          <w:rFonts w:ascii="Times New Roman" w:hAnsi="Times New Roman" w:cs="Times New Roman"/>
          <w:sz w:val="24"/>
          <w:szCs w:val="24"/>
        </w:rPr>
        <w:t>s seen a shaking table live, that</w:t>
      </w:r>
      <w:r>
        <w:rPr>
          <w:rFonts w:ascii="Times New Roman" w:hAnsi="Times New Roman" w:cs="Times New Roman"/>
          <w:sz w:val="24"/>
          <w:szCs w:val="24"/>
        </w:rPr>
        <w:t xml:space="preserve"> moment is one of my favorite memories. There is no doubt that the person has just experienced something that was entirely unexpected. But, this fact</w:t>
      </w:r>
      <w:r w:rsidR="00E55E20">
        <w:rPr>
          <w:rFonts w:ascii="Times New Roman" w:hAnsi="Times New Roman" w:cs="Times New Roman"/>
          <w:sz w:val="24"/>
          <w:szCs w:val="24"/>
        </w:rPr>
        <w:t xml:space="preserve"> of no home corporate knowledge of seismic tables</w:t>
      </w:r>
      <w:r>
        <w:rPr>
          <w:rFonts w:ascii="Times New Roman" w:hAnsi="Times New Roman" w:cs="Times New Roman"/>
          <w:sz w:val="24"/>
          <w:szCs w:val="24"/>
        </w:rPr>
        <w:t xml:space="preserve"> makes it very difficult to get someone in the plant to be sympathetic to your cause. There is no clue there about what you are trying to do.</w:t>
      </w:r>
    </w:p>
    <w:p w:rsidR="001513C8" w:rsidRDefault="001513C8" w:rsidP="001513C8">
      <w:pPr>
        <w:pStyle w:val="NoSpacing"/>
        <w:ind w:left="1080"/>
        <w:rPr>
          <w:rFonts w:ascii="Times New Roman" w:hAnsi="Times New Roman" w:cs="Times New Roman"/>
          <w:sz w:val="24"/>
          <w:szCs w:val="24"/>
        </w:rPr>
      </w:pPr>
    </w:p>
    <w:p w:rsidR="0026637F" w:rsidRDefault="0026637F" w:rsidP="001513C8">
      <w:pPr>
        <w:pStyle w:val="NoSpacing"/>
        <w:ind w:left="720"/>
        <w:rPr>
          <w:rFonts w:ascii="Times New Roman" w:hAnsi="Times New Roman" w:cs="Times New Roman"/>
          <w:sz w:val="24"/>
          <w:szCs w:val="24"/>
        </w:rPr>
      </w:pPr>
      <w:r>
        <w:rPr>
          <w:rFonts w:ascii="Times New Roman" w:hAnsi="Times New Roman" w:cs="Times New Roman"/>
          <w:sz w:val="24"/>
          <w:szCs w:val="24"/>
        </w:rPr>
        <w:t>So, after looking at</w:t>
      </w:r>
      <w:r w:rsidR="001513C8">
        <w:rPr>
          <w:rFonts w:ascii="Times New Roman" w:hAnsi="Times New Roman" w:cs="Times New Roman"/>
          <w:sz w:val="24"/>
          <w:szCs w:val="24"/>
        </w:rPr>
        <w:t xml:space="preserve"> all</w:t>
      </w:r>
      <w:r>
        <w:rPr>
          <w:rFonts w:ascii="Times New Roman" w:hAnsi="Times New Roman" w:cs="Times New Roman"/>
          <w:sz w:val="24"/>
          <w:szCs w:val="24"/>
        </w:rPr>
        <w:t xml:space="preserve"> these facts, it is ob</w:t>
      </w:r>
      <w:r w:rsidR="00975920">
        <w:rPr>
          <w:rFonts w:ascii="Times New Roman" w:hAnsi="Times New Roman" w:cs="Times New Roman"/>
          <w:sz w:val="24"/>
          <w:szCs w:val="24"/>
        </w:rPr>
        <w:t>vious that a</w:t>
      </w:r>
      <w:r w:rsidR="001513C8">
        <w:rPr>
          <w:rFonts w:ascii="Times New Roman" w:hAnsi="Times New Roman" w:cs="Times New Roman"/>
          <w:sz w:val="24"/>
          <w:szCs w:val="24"/>
        </w:rPr>
        <w:t xml:space="preserve"> </w:t>
      </w:r>
      <w:r>
        <w:rPr>
          <w:rFonts w:ascii="Times New Roman" w:hAnsi="Times New Roman" w:cs="Times New Roman"/>
          <w:sz w:val="24"/>
          <w:szCs w:val="24"/>
        </w:rPr>
        <w:t xml:space="preserve">seismic systems engineer </w:t>
      </w:r>
      <w:r w:rsidR="00E55E20">
        <w:rPr>
          <w:rFonts w:ascii="Times New Roman" w:hAnsi="Times New Roman" w:cs="Times New Roman"/>
          <w:sz w:val="24"/>
          <w:szCs w:val="24"/>
        </w:rPr>
        <w:t xml:space="preserve">had </w:t>
      </w:r>
      <w:r>
        <w:rPr>
          <w:rFonts w:ascii="Times New Roman" w:hAnsi="Times New Roman" w:cs="Times New Roman"/>
          <w:sz w:val="24"/>
          <w:szCs w:val="24"/>
        </w:rPr>
        <w:t>better like Asia and be willing to travel (a lot).</w:t>
      </w:r>
    </w:p>
    <w:p w:rsidR="001513C8" w:rsidRDefault="001513C8" w:rsidP="001513C8">
      <w:pPr>
        <w:pStyle w:val="NoSpacing"/>
        <w:ind w:left="720"/>
        <w:rPr>
          <w:rFonts w:ascii="Times New Roman" w:hAnsi="Times New Roman" w:cs="Times New Roman"/>
          <w:sz w:val="24"/>
          <w:szCs w:val="24"/>
        </w:rPr>
      </w:pPr>
    </w:p>
    <w:p w:rsidR="0026637F" w:rsidRDefault="0026637F" w:rsidP="001513C8">
      <w:pPr>
        <w:pStyle w:val="NoSpacing"/>
        <w:ind w:left="720"/>
        <w:rPr>
          <w:rFonts w:ascii="Times New Roman" w:hAnsi="Times New Roman" w:cs="Times New Roman"/>
          <w:sz w:val="24"/>
          <w:szCs w:val="24"/>
        </w:rPr>
      </w:pPr>
      <w:r>
        <w:rPr>
          <w:rFonts w:ascii="Times New Roman" w:hAnsi="Times New Roman" w:cs="Times New Roman"/>
          <w:sz w:val="24"/>
          <w:szCs w:val="24"/>
        </w:rPr>
        <w:t>A MTS</w:t>
      </w:r>
      <w:r w:rsidR="00E55E20">
        <w:rPr>
          <w:rFonts w:ascii="Times New Roman" w:hAnsi="Times New Roman" w:cs="Times New Roman"/>
          <w:sz w:val="24"/>
          <w:szCs w:val="24"/>
        </w:rPr>
        <w:t xml:space="preserve"> seismic systems engineer should</w:t>
      </w:r>
      <w:r>
        <w:rPr>
          <w:rFonts w:ascii="Times New Roman" w:hAnsi="Times New Roman" w:cs="Times New Roman"/>
          <w:sz w:val="24"/>
          <w:szCs w:val="24"/>
        </w:rPr>
        <w:t xml:space="preserve"> have a good background in mechanical, electrical, software,</w:t>
      </w:r>
      <w:r w:rsidR="00993135">
        <w:rPr>
          <w:rFonts w:ascii="Times New Roman" w:hAnsi="Times New Roman" w:cs="Times New Roman"/>
          <w:sz w:val="24"/>
          <w:szCs w:val="24"/>
        </w:rPr>
        <w:t xml:space="preserve"> structural dynamics,</w:t>
      </w:r>
      <w:r>
        <w:rPr>
          <w:rFonts w:ascii="Times New Roman" w:hAnsi="Times New Roman" w:cs="Times New Roman"/>
          <w:sz w:val="24"/>
          <w:szCs w:val="24"/>
        </w:rPr>
        <w:t xml:space="preserve"> and controls disciplines. If not, adequate capabilities should be learned on-the-job. Because of the multiple disciplines required, it is impossible to develop these skills to</w:t>
      </w:r>
      <w:r w:rsidR="00993135">
        <w:rPr>
          <w:rFonts w:ascii="Times New Roman" w:hAnsi="Times New Roman" w:cs="Times New Roman"/>
          <w:sz w:val="24"/>
          <w:szCs w:val="24"/>
        </w:rPr>
        <w:t xml:space="preserve"> adequate levels in less than 3-5</w:t>
      </w:r>
      <w:r>
        <w:rPr>
          <w:rFonts w:ascii="Times New Roman" w:hAnsi="Times New Roman" w:cs="Times New Roman"/>
          <w:sz w:val="24"/>
          <w:szCs w:val="24"/>
        </w:rPr>
        <w:t xml:space="preserve"> years. It is very unlikely to find personnel that have all of these qualities unless they have worked for a competitor. It does work the best to find candidates in-house.</w:t>
      </w:r>
      <w:r w:rsidR="00993135">
        <w:rPr>
          <w:rFonts w:ascii="Times New Roman" w:hAnsi="Times New Roman" w:cs="Times New Roman"/>
          <w:sz w:val="24"/>
          <w:szCs w:val="24"/>
        </w:rPr>
        <w:t xml:space="preserve"> However, young engineers just out of school should be avoided. The </w:t>
      </w:r>
      <w:r w:rsidR="00E55E20">
        <w:rPr>
          <w:rFonts w:ascii="Times New Roman" w:hAnsi="Times New Roman" w:cs="Times New Roman"/>
          <w:sz w:val="24"/>
          <w:szCs w:val="24"/>
        </w:rPr>
        <w:t>large amount of travel require</w:t>
      </w:r>
      <w:r w:rsidR="00993135">
        <w:rPr>
          <w:rFonts w:ascii="Times New Roman" w:hAnsi="Times New Roman" w:cs="Times New Roman"/>
          <w:sz w:val="24"/>
          <w:szCs w:val="24"/>
        </w:rPr>
        <w:t xml:space="preserve">s a home life style that will accommodate this travel. It is also important to note that working in Asia means that there has to be </w:t>
      </w:r>
      <w:r w:rsidR="00857B1C">
        <w:rPr>
          <w:rFonts w:ascii="Times New Roman" w:hAnsi="Times New Roman" w:cs="Times New Roman"/>
          <w:sz w:val="24"/>
          <w:szCs w:val="24"/>
        </w:rPr>
        <w:t xml:space="preserve">engineering </w:t>
      </w:r>
      <w:r w:rsidR="00993135">
        <w:rPr>
          <w:rFonts w:ascii="Times New Roman" w:hAnsi="Times New Roman" w:cs="Times New Roman"/>
          <w:sz w:val="24"/>
          <w:szCs w:val="24"/>
        </w:rPr>
        <w:t>coverage for Thanksgiving and Christmas</w:t>
      </w:r>
      <w:r w:rsidR="00857B1C">
        <w:rPr>
          <w:rFonts w:ascii="Times New Roman" w:hAnsi="Times New Roman" w:cs="Times New Roman"/>
          <w:sz w:val="24"/>
          <w:szCs w:val="24"/>
        </w:rPr>
        <w:t xml:space="preserve"> on-site </w:t>
      </w:r>
      <w:r w:rsidR="00993135">
        <w:rPr>
          <w:rFonts w:ascii="Times New Roman" w:hAnsi="Times New Roman" w:cs="Times New Roman"/>
          <w:sz w:val="24"/>
          <w:szCs w:val="24"/>
        </w:rPr>
        <w:t>a</w:t>
      </w:r>
      <w:r w:rsidR="00857B1C">
        <w:rPr>
          <w:rFonts w:ascii="Times New Roman" w:hAnsi="Times New Roman" w:cs="Times New Roman"/>
          <w:sz w:val="24"/>
          <w:szCs w:val="24"/>
        </w:rPr>
        <w:t>s these holidays are not</w:t>
      </w:r>
      <w:r w:rsidR="00993135">
        <w:rPr>
          <w:rFonts w:ascii="Times New Roman" w:hAnsi="Times New Roman" w:cs="Times New Roman"/>
          <w:sz w:val="24"/>
          <w:szCs w:val="24"/>
        </w:rPr>
        <w:t xml:space="preserve"> celebrated in </w:t>
      </w:r>
      <w:r w:rsidR="00857B1C">
        <w:rPr>
          <w:rFonts w:ascii="Times New Roman" w:hAnsi="Times New Roman" w:cs="Times New Roman"/>
          <w:sz w:val="24"/>
          <w:szCs w:val="24"/>
        </w:rPr>
        <w:t xml:space="preserve">most of </w:t>
      </w:r>
      <w:r w:rsidR="00993135">
        <w:rPr>
          <w:rFonts w:ascii="Times New Roman" w:hAnsi="Times New Roman" w:cs="Times New Roman"/>
          <w:sz w:val="24"/>
          <w:szCs w:val="24"/>
        </w:rPr>
        <w:t xml:space="preserve">Asia. Therefore, it is my recommendation that only older engineers with grown children or divorced should become system engineers. Previous field experience is a plus as other system engineers have had. The system engineer also becomes another customer direct contact besides sales and PE personnel and therefore should have the proper </w:t>
      </w:r>
      <w:r w:rsidR="00857B1C">
        <w:rPr>
          <w:rFonts w:ascii="Times New Roman" w:hAnsi="Times New Roman" w:cs="Times New Roman"/>
          <w:sz w:val="24"/>
          <w:szCs w:val="24"/>
        </w:rPr>
        <w:t xml:space="preserve">diplomatic </w:t>
      </w:r>
      <w:r w:rsidR="00993135">
        <w:rPr>
          <w:rFonts w:ascii="Times New Roman" w:hAnsi="Times New Roman" w:cs="Times New Roman"/>
          <w:sz w:val="24"/>
          <w:szCs w:val="24"/>
        </w:rPr>
        <w:t>personal skills and tact for that situation. An experienced employee most likely has skills already in hand that would be useful.</w:t>
      </w:r>
    </w:p>
    <w:p w:rsidR="001C78AE" w:rsidRPr="00C75D67" w:rsidRDefault="001C78AE" w:rsidP="001C78AE">
      <w:pPr>
        <w:pStyle w:val="NoSpacing"/>
        <w:ind w:left="2160"/>
        <w:rPr>
          <w:rFonts w:ascii="Times New Roman" w:hAnsi="Times New Roman" w:cs="Times New Roman"/>
          <w:sz w:val="24"/>
          <w:szCs w:val="24"/>
        </w:rPr>
      </w:pPr>
    </w:p>
    <w:sectPr w:rsidR="001C78AE" w:rsidRPr="00C75D67" w:rsidSect="00C75D6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1FD" w:rsidRDefault="005311FD" w:rsidP="00C75D67">
      <w:pPr>
        <w:spacing w:after="0" w:line="240" w:lineRule="auto"/>
      </w:pPr>
      <w:r>
        <w:separator/>
      </w:r>
    </w:p>
  </w:endnote>
  <w:endnote w:type="continuationSeparator" w:id="0">
    <w:p w:rsidR="005311FD" w:rsidRDefault="005311FD" w:rsidP="00C7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3894"/>
      <w:docPartObj>
        <w:docPartGallery w:val="Page Numbers (Bottom of Page)"/>
        <w:docPartUnique/>
      </w:docPartObj>
    </w:sdtPr>
    <w:sdtEndPr/>
    <w:sdtContent>
      <w:sdt>
        <w:sdtPr>
          <w:id w:val="-1669238322"/>
          <w:docPartObj>
            <w:docPartGallery w:val="Page Numbers (Top of Page)"/>
            <w:docPartUnique/>
          </w:docPartObj>
        </w:sdtPr>
        <w:sdtEndPr/>
        <w:sdtContent>
          <w:p w:rsidR="00C75D67" w:rsidRDefault="00C75D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8341B">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8341B">
              <w:rPr>
                <w:b/>
                <w:bCs/>
                <w:noProof/>
              </w:rPr>
              <w:t>2</w:t>
            </w:r>
            <w:r>
              <w:rPr>
                <w:b/>
                <w:bCs/>
                <w:sz w:val="24"/>
                <w:szCs w:val="24"/>
              </w:rPr>
              <w:fldChar w:fldCharType="end"/>
            </w:r>
          </w:p>
        </w:sdtContent>
      </w:sdt>
    </w:sdtContent>
  </w:sdt>
  <w:p w:rsidR="00C75D67" w:rsidRDefault="00C75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1FD" w:rsidRDefault="005311FD" w:rsidP="00C75D67">
      <w:pPr>
        <w:spacing w:after="0" w:line="240" w:lineRule="auto"/>
      </w:pPr>
      <w:r>
        <w:separator/>
      </w:r>
    </w:p>
  </w:footnote>
  <w:footnote w:type="continuationSeparator" w:id="0">
    <w:p w:rsidR="005311FD" w:rsidRDefault="005311FD" w:rsidP="00C75D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5D0FA1"/>
    <w:multiLevelType w:val="hybridMultilevel"/>
    <w:tmpl w:val="9E7A3176"/>
    <w:lvl w:ilvl="0" w:tplc="E20C7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67"/>
    <w:rsid w:val="00150D97"/>
    <w:rsid w:val="001513C8"/>
    <w:rsid w:val="001C78AE"/>
    <w:rsid w:val="0026637F"/>
    <w:rsid w:val="004C29E0"/>
    <w:rsid w:val="005311FD"/>
    <w:rsid w:val="00857B1C"/>
    <w:rsid w:val="00970211"/>
    <w:rsid w:val="00975920"/>
    <w:rsid w:val="00993135"/>
    <w:rsid w:val="009A3E43"/>
    <w:rsid w:val="009E2EA3"/>
    <w:rsid w:val="00AE7DB0"/>
    <w:rsid w:val="00C359AB"/>
    <w:rsid w:val="00C75D67"/>
    <w:rsid w:val="00E55E20"/>
    <w:rsid w:val="00E8341B"/>
    <w:rsid w:val="00F67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2</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8</cp:revision>
  <dcterms:created xsi:type="dcterms:W3CDTF">2017-01-17T00:59:00Z</dcterms:created>
  <dcterms:modified xsi:type="dcterms:W3CDTF">2017-01-18T01:37:00Z</dcterms:modified>
</cp:coreProperties>
</file>